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5DD" w:rsidRDefault="00D0028B" w:rsidP="00D0028B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St. Mary’s Catholic Primary</w:t>
      </w:r>
    </w:p>
    <w:p w:rsidR="00D0028B" w:rsidRDefault="00D0028B" w:rsidP="00D0028B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Calculations Policy</w:t>
      </w:r>
    </w:p>
    <w:p w:rsidR="00D0028B" w:rsidRDefault="00D0028B" w:rsidP="00D0028B">
      <w:pPr>
        <w:jc w:val="center"/>
        <w:rPr>
          <w:b/>
          <w:sz w:val="32"/>
          <w:szCs w:val="32"/>
          <w:u w:val="single"/>
        </w:rPr>
      </w:pPr>
    </w:p>
    <w:p w:rsidR="00D0028B" w:rsidRDefault="00D0028B" w:rsidP="00D0028B">
      <w:pPr>
        <w:jc w:val="center"/>
        <w:rPr>
          <w:b/>
          <w:sz w:val="32"/>
          <w:szCs w:val="32"/>
          <w:u w:val="single"/>
        </w:rPr>
      </w:pPr>
      <w:r>
        <w:rPr>
          <w:noProof/>
          <w:lang w:eastAsia="en-GB"/>
        </w:rPr>
        <w:drawing>
          <wp:inline distT="0" distB="0" distL="0" distR="0" wp14:anchorId="30955454" wp14:editId="4A85D55E">
            <wp:extent cx="7421525" cy="2455394"/>
            <wp:effectExtent l="0" t="0" r="8255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434826" cy="2459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28B" w:rsidRPr="00D0028B" w:rsidRDefault="00D0028B" w:rsidP="00D0028B">
      <w:pPr>
        <w:rPr>
          <w:sz w:val="32"/>
          <w:szCs w:val="32"/>
        </w:rPr>
      </w:pPr>
    </w:p>
    <w:p w:rsidR="00D0028B" w:rsidRPr="00D0028B" w:rsidRDefault="00D0028B" w:rsidP="00D0028B">
      <w:pPr>
        <w:rPr>
          <w:sz w:val="32"/>
          <w:szCs w:val="32"/>
        </w:rPr>
      </w:pPr>
    </w:p>
    <w:p w:rsidR="00D0028B" w:rsidRDefault="00D0028B" w:rsidP="00D0028B">
      <w:pPr>
        <w:rPr>
          <w:sz w:val="32"/>
          <w:szCs w:val="32"/>
        </w:rPr>
      </w:pPr>
    </w:p>
    <w:p w:rsidR="00D0028B" w:rsidRDefault="00D0028B" w:rsidP="00D0028B">
      <w:pPr>
        <w:tabs>
          <w:tab w:val="left" w:pos="12374"/>
        </w:tabs>
        <w:rPr>
          <w:sz w:val="32"/>
          <w:szCs w:val="32"/>
        </w:rPr>
      </w:pPr>
      <w:r>
        <w:rPr>
          <w:sz w:val="32"/>
          <w:szCs w:val="32"/>
        </w:rPr>
        <w:tab/>
      </w:r>
    </w:p>
    <w:p w:rsidR="00D0028B" w:rsidRDefault="00D0028B" w:rsidP="00D0028B">
      <w:pPr>
        <w:tabs>
          <w:tab w:val="left" w:pos="12374"/>
        </w:tabs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lastRenderedPageBreak/>
        <w:t>Addition</w:t>
      </w:r>
    </w:p>
    <w:p w:rsidR="00D0028B" w:rsidRDefault="00D0028B" w:rsidP="00D0028B">
      <w:pPr>
        <w:tabs>
          <w:tab w:val="left" w:pos="12374"/>
        </w:tabs>
        <w:rPr>
          <w:b/>
          <w:sz w:val="32"/>
          <w:szCs w:val="32"/>
          <w:u w:val="single"/>
        </w:rPr>
      </w:pPr>
      <w:r>
        <w:rPr>
          <w:noProof/>
          <w:lang w:eastAsia="en-GB"/>
        </w:rPr>
        <w:drawing>
          <wp:inline distT="0" distB="0" distL="0" distR="0" wp14:anchorId="12712F96" wp14:editId="4B2CBC48">
            <wp:extent cx="9622465" cy="4935988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622465" cy="4935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484D" w:rsidRDefault="003F484D" w:rsidP="003F484D">
      <w:pPr>
        <w:tabs>
          <w:tab w:val="left" w:pos="12374"/>
        </w:tabs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lastRenderedPageBreak/>
        <w:t>Subtraction</w:t>
      </w:r>
    </w:p>
    <w:p w:rsidR="003F484D" w:rsidRDefault="003F484D" w:rsidP="003F484D">
      <w:pPr>
        <w:tabs>
          <w:tab w:val="left" w:pos="12374"/>
        </w:tabs>
        <w:rPr>
          <w:b/>
          <w:sz w:val="32"/>
          <w:szCs w:val="32"/>
          <w:u w:val="single"/>
        </w:rPr>
      </w:pPr>
      <w:r>
        <w:rPr>
          <w:noProof/>
          <w:lang w:eastAsia="en-GB"/>
        </w:rPr>
        <w:drawing>
          <wp:inline distT="0" distB="0" distL="0" distR="0" wp14:anchorId="32B4BA6F" wp14:editId="5D4308AF">
            <wp:extent cx="9569302" cy="5226238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579963" cy="5232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484D" w:rsidRDefault="00B07355" w:rsidP="00B07355">
      <w:pPr>
        <w:tabs>
          <w:tab w:val="left" w:pos="12374"/>
        </w:tabs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lastRenderedPageBreak/>
        <w:t>Multiplication</w:t>
      </w:r>
    </w:p>
    <w:p w:rsidR="00B07355" w:rsidRDefault="00B07355" w:rsidP="00B07355">
      <w:pPr>
        <w:tabs>
          <w:tab w:val="left" w:pos="12374"/>
        </w:tabs>
        <w:rPr>
          <w:b/>
          <w:sz w:val="32"/>
          <w:szCs w:val="32"/>
          <w:u w:val="single"/>
        </w:rPr>
      </w:pPr>
      <w:r>
        <w:rPr>
          <w:noProof/>
          <w:lang w:eastAsia="en-GB"/>
        </w:rPr>
        <w:drawing>
          <wp:inline distT="0" distB="0" distL="0" distR="0" wp14:anchorId="3F494D03" wp14:editId="2A6B84DC">
            <wp:extent cx="9569302" cy="5312824"/>
            <wp:effectExtent l="0" t="0" r="0" b="254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569520" cy="5312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7355" w:rsidRDefault="00B07355" w:rsidP="00B07355">
      <w:pPr>
        <w:tabs>
          <w:tab w:val="left" w:pos="12374"/>
        </w:tabs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lastRenderedPageBreak/>
        <w:t>Division</w:t>
      </w:r>
    </w:p>
    <w:p w:rsidR="00B07355" w:rsidRDefault="00B07355" w:rsidP="00B07355">
      <w:pPr>
        <w:tabs>
          <w:tab w:val="left" w:pos="12374"/>
        </w:tabs>
        <w:rPr>
          <w:b/>
          <w:sz w:val="32"/>
          <w:szCs w:val="32"/>
          <w:u w:val="single"/>
        </w:rPr>
      </w:pPr>
      <w:r>
        <w:rPr>
          <w:noProof/>
          <w:lang w:eastAsia="en-GB"/>
        </w:rPr>
        <w:drawing>
          <wp:inline distT="0" distB="0" distL="0" distR="0" wp14:anchorId="5F0800E6" wp14:editId="052966C2">
            <wp:extent cx="9569302" cy="5310687"/>
            <wp:effectExtent l="0" t="0" r="0" b="444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569302" cy="5310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0EC2" w:rsidRDefault="008F0EC2" w:rsidP="008F0EC2">
      <w:pPr>
        <w:tabs>
          <w:tab w:val="left" w:pos="12374"/>
        </w:tabs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lastRenderedPageBreak/>
        <w:t>Bar Models</w:t>
      </w:r>
    </w:p>
    <w:p w:rsidR="008F0EC2" w:rsidRDefault="008F0EC2" w:rsidP="008F0EC2">
      <w:pPr>
        <w:tabs>
          <w:tab w:val="left" w:pos="12374"/>
        </w:tabs>
        <w:rPr>
          <w:sz w:val="32"/>
          <w:szCs w:val="32"/>
        </w:rPr>
      </w:pPr>
      <w:r>
        <w:rPr>
          <w:sz w:val="32"/>
          <w:szCs w:val="32"/>
        </w:rPr>
        <w:t xml:space="preserve">The bar model method is a strategy used by children to visualise mathematical concepts and solve problems. The method is a way to represent a situation in a word problem, usually using rectangles or ‘bars’. </w:t>
      </w:r>
    </w:p>
    <w:p w:rsidR="008F0EC2" w:rsidRDefault="008F0EC2" w:rsidP="008F0EC2">
      <w:pPr>
        <w:tabs>
          <w:tab w:val="left" w:pos="12374"/>
        </w:tabs>
        <w:rPr>
          <w:sz w:val="32"/>
          <w:szCs w:val="32"/>
        </w:rPr>
      </w:pPr>
      <w:r>
        <w:rPr>
          <w:sz w:val="32"/>
          <w:szCs w:val="32"/>
        </w:rPr>
        <w:t>See below for some images of bar models.</w:t>
      </w:r>
    </w:p>
    <w:p w:rsidR="008F0EC2" w:rsidRDefault="008F0EC2" w:rsidP="008F0EC2">
      <w:pPr>
        <w:tabs>
          <w:tab w:val="left" w:pos="12374"/>
        </w:tabs>
        <w:rPr>
          <w:sz w:val="32"/>
          <w:szCs w:val="32"/>
        </w:rPr>
      </w:pPr>
      <w:r>
        <w:rPr>
          <w:noProof/>
          <w:lang w:eastAsia="en-GB"/>
        </w:rPr>
        <w:drawing>
          <wp:inline distT="0" distB="0" distL="0" distR="0" wp14:anchorId="0AB7A26A" wp14:editId="41DE669E">
            <wp:extent cx="2445488" cy="1609688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49870" cy="1612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32"/>
          <w:szCs w:val="32"/>
        </w:rPr>
        <w:t xml:space="preserve">            </w:t>
      </w:r>
      <w:r>
        <w:rPr>
          <w:noProof/>
          <w:lang w:eastAsia="en-GB"/>
        </w:rPr>
        <w:drawing>
          <wp:inline distT="0" distB="0" distL="0" distR="0" wp14:anchorId="5B2B786A" wp14:editId="2DB76D26">
            <wp:extent cx="3402419" cy="2074860"/>
            <wp:effectExtent l="0" t="0" r="7620" b="190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409137" cy="2078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35BFF">
        <w:rPr>
          <w:noProof/>
          <w:lang w:eastAsia="en-GB"/>
        </w:rPr>
        <w:drawing>
          <wp:inline distT="0" distB="0" distL="0" distR="0" wp14:anchorId="24BA9D8E" wp14:editId="263B1AB1">
            <wp:extent cx="2286000" cy="1429018"/>
            <wp:effectExtent l="0" t="0" r="0" b="0"/>
            <wp:docPr id="10" name="Picture 10" descr="Image result for bar model with fracti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bar model with fractions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224" cy="1429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72A5" w:rsidRPr="008F0EC2" w:rsidRDefault="006672A5" w:rsidP="008F0EC2">
      <w:pPr>
        <w:tabs>
          <w:tab w:val="left" w:pos="12374"/>
        </w:tabs>
        <w:rPr>
          <w:sz w:val="32"/>
          <w:szCs w:val="32"/>
        </w:rPr>
      </w:pPr>
      <w:r>
        <w:rPr>
          <w:sz w:val="32"/>
          <w:szCs w:val="32"/>
        </w:rPr>
        <w:t>A Fullerton February 2017</w:t>
      </w:r>
      <w:bookmarkStart w:id="0" w:name="_GoBack"/>
      <w:bookmarkEnd w:id="0"/>
    </w:p>
    <w:sectPr w:rsidR="006672A5" w:rsidRPr="008F0EC2" w:rsidSect="00D0028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028B"/>
    <w:rsid w:val="003F484D"/>
    <w:rsid w:val="005450BE"/>
    <w:rsid w:val="006672A5"/>
    <w:rsid w:val="008F0EC2"/>
    <w:rsid w:val="00B07355"/>
    <w:rsid w:val="00C35BFF"/>
    <w:rsid w:val="00D0028B"/>
    <w:rsid w:val="00EC0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02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028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02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02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 Fullerton</dc:creator>
  <cp:lastModifiedBy>Anne Fullerton</cp:lastModifiedBy>
  <cp:revision>2</cp:revision>
  <dcterms:created xsi:type="dcterms:W3CDTF">2017-02-06T17:02:00Z</dcterms:created>
  <dcterms:modified xsi:type="dcterms:W3CDTF">2017-02-06T17:02:00Z</dcterms:modified>
</cp:coreProperties>
</file>